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6E1C" w14:textId="77777777" w:rsidR="00016689" w:rsidRDefault="00016689" w:rsidP="00016689">
      <w:pPr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6F55E4D9" wp14:editId="4D394CE5">
            <wp:extent cx="2552700" cy="695325"/>
            <wp:effectExtent l="0" t="0" r="0" b="9525"/>
            <wp:docPr id="949045316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113EC" w14:textId="77777777" w:rsidR="00016689" w:rsidRDefault="00016689" w:rsidP="0001668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รายงานการปฏิบัติราชการประจำเดือนกุมภาพันธ์</w:t>
      </w:r>
    </w:p>
    <w:p w14:paraId="3815FFDB" w14:textId="481997D3" w:rsidR="00016689" w:rsidRDefault="00016689" w:rsidP="0001668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ประจำปีงบประมาณ พ.ศ. </w:t>
      </w:r>
      <w:r w:rsidR="00F50B4F">
        <w:rPr>
          <w:rFonts w:ascii="TH SarabunIT๙" w:hAnsi="TH SarabunIT๙" w:cs="TH SarabunIT๙"/>
          <w:b/>
          <w:bCs/>
          <w:sz w:val="28"/>
          <w:szCs w:val="36"/>
          <w:cs/>
        </w:rPr>
        <w:t>2568</w:t>
      </w:r>
    </w:p>
    <w:p w14:paraId="3F053419" w14:textId="77777777" w:rsidR="00016689" w:rsidRDefault="00016689" w:rsidP="0001668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</w:rPr>
        <w:t>สถานีตำรวจภูธรสะเอียบ</w:t>
      </w:r>
    </w:p>
    <w:p w14:paraId="45AC7E1F" w14:textId="77777777" w:rsidR="00016689" w:rsidRDefault="00016689" w:rsidP="00016689">
      <w:pPr>
        <w:jc w:val="center"/>
        <w:rPr>
          <w:rFonts w:ascii="TH SarabunIT๙" w:hAnsi="TH SarabunIT๙" w:cs="TH SarabunIT๙"/>
          <w:b/>
          <w:bCs/>
          <w:color w:val="C00000"/>
          <w:sz w:val="36"/>
          <w:szCs w:val="44"/>
        </w:rPr>
      </w:pPr>
      <w:r>
        <w:rPr>
          <w:rFonts w:ascii="TH SarabunIT๙" w:hAnsi="TH SarabunIT๙" w:cs="TH SarabunIT๙"/>
          <w:b/>
          <w:bCs/>
          <w:color w:val="C00000"/>
          <w:sz w:val="36"/>
          <w:szCs w:val="44"/>
          <w:cs/>
        </w:rPr>
        <w:t>งานป้องกันปราบปราม</w:t>
      </w:r>
    </w:p>
    <w:p w14:paraId="056F3957" w14:textId="3F1F89A2" w:rsidR="00016689" w:rsidRDefault="00016689" w:rsidP="0001668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25 ก.พ.</w:t>
      </w:r>
      <w:r w:rsidR="00F50B4F">
        <w:rPr>
          <w:rFonts w:ascii="TH SarabunIT๙" w:hAnsi="TH SarabunIT๙" w:cs="TH SarabunIT๙"/>
          <w:b/>
          <w:bCs/>
          <w:sz w:val="36"/>
          <w:szCs w:val="36"/>
          <w:cs/>
        </w:rPr>
        <w:t>2568</w:t>
      </w:r>
    </w:p>
    <w:p w14:paraId="16F77C6D" w14:textId="096E076D" w:rsidR="00016689" w:rsidRDefault="00016689" w:rsidP="00016689">
      <w:pPr>
        <w:spacing w:after="0" w:line="240" w:lineRule="auto"/>
        <w:ind w:left="94"/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วันนี้ (25</w:t>
      </w:r>
      <w:r>
        <w:rPr>
          <w:rFonts w:ascii="Arial" w:hAnsi="Arial" w:cs="Angsana New"/>
          <w:sz w:val="36"/>
          <w:szCs w:val="36"/>
          <w:cs/>
        </w:rPr>
        <w:t>​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กุมภาพันธ์</w:t>
      </w:r>
      <w:r>
        <w:rPr>
          <w:rFonts w:ascii="Arial" w:hAnsi="Arial" w:cs="Angsana New"/>
          <w:sz w:val="36"/>
          <w:szCs w:val="36"/>
          <w:cs/>
        </w:rPr>
        <w:t>​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50B4F">
        <w:rPr>
          <w:rFonts w:ascii="TH SarabunPSK" w:hAnsi="TH SarabunPSK" w:cs="TH SarabunPSK" w:hint="cs"/>
          <w:sz w:val="36"/>
          <w:szCs w:val="36"/>
          <w:cs/>
        </w:rPr>
        <w:t>2568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) เวลา20:30 น. โดยการอำนวยการของ พ.ต.ท.สงกรานต์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ธิ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ป้อ 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สวญ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 สภ.สะเอียบ มอบหมายให้ ร.ต.อ.พิทักษ์พง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ษ์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 นันตา รอง สวป. สภ.สะเอียบ(ร้อยเวร20) และ ส.ต.อ.ณัฐวัฒน์ กล้าหาญ ผบ.หมู่(ป.) สภ.สะเอียบ (สายตรวจรถยนต์)</w:t>
      </w:r>
      <w:r>
        <w:rPr>
          <w:rFonts w:ascii="Arial" w:hAnsi="Arial" w:cs="Angsana New"/>
          <w:sz w:val="36"/>
          <w:szCs w:val="36"/>
          <w:cs/>
        </w:rPr>
        <w:t>​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สภ.สะเอียบ</w:t>
      </w:r>
      <w:r>
        <w:rPr>
          <w:rFonts w:ascii="Arial" w:hAnsi="Arial" w:cs="Angsana New"/>
          <w:sz w:val="36"/>
          <w:szCs w:val="36"/>
          <w:cs/>
        </w:rPr>
        <w:t>​</w:t>
      </w:r>
      <w:r>
        <w:rPr>
          <w:rFonts w:ascii="Arial" w:hAnsi="Arial"/>
          <w:sz w:val="36"/>
          <w:szCs w:val="36"/>
          <w:cs/>
        </w:rPr>
        <w:t xml:space="preserve"> ออกตรวจสถานที่ราชการ จุดเสี่ยง จุดล่อแหลม ในพื้นที่รับผิดชอบ เพื่อป้องกันการเกิดเหตุในพื้นที่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F6D0F75" w14:textId="77777777" w:rsidR="00016689" w:rsidRDefault="00016689" w:rsidP="00016689">
      <w:pPr>
        <w:spacing w:after="0" w:line="240" w:lineRule="auto"/>
        <w:ind w:left="94"/>
        <w:rPr>
          <w:rFonts w:ascii="TH SarabunPSK" w:hAnsi="TH SarabunPSK" w:cs="TH SarabunPSK"/>
          <w:sz w:val="36"/>
          <w:szCs w:val="36"/>
        </w:rPr>
      </w:pPr>
    </w:p>
    <w:p w14:paraId="05F6B547" w14:textId="77777777" w:rsidR="00016689" w:rsidRDefault="00016689" w:rsidP="00016689">
      <w:pPr>
        <w:spacing w:after="0" w:line="240" w:lineRule="auto"/>
        <w:ind w:left="94"/>
        <w:jc w:val="center"/>
        <w:rPr>
          <w:rFonts w:ascii="TH SarabunPSK" w:hAnsi="TH SarabunPSK" w:cs="TH SarabunPSK"/>
          <w:sz w:val="36"/>
          <w:szCs w:val="36"/>
        </w:rPr>
      </w:pPr>
    </w:p>
    <w:p w14:paraId="649519FD" w14:textId="77777777" w:rsidR="00016689" w:rsidRDefault="00016689" w:rsidP="00016689">
      <w:pPr>
        <w:spacing w:after="0" w:line="240" w:lineRule="auto"/>
        <w:ind w:left="94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2A47D4F8" wp14:editId="1DC5C27E">
            <wp:extent cx="5486400" cy="4114800"/>
            <wp:effectExtent l="0" t="0" r="0" b="0"/>
            <wp:docPr id="1575909229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2FDC3" w14:textId="77777777" w:rsidR="00016689" w:rsidRDefault="00016689" w:rsidP="00016689">
      <w:pPr>
        <w:spacing w:after="0" w:line="240" w:lineRule="auto"/>
        <w:ind w:left="94"/>
        <w:jc w:val="center"/>
        <w:rPr>
          <w:rFonts w:ascii="TH SarabunPSK" w:hAnsi="TH SarabunPSK" w:cs="TH SarabunPSK"/>
          <w:sz w:val="36"/>
          <w:szCs w:val="36"/>
        </w:rPr>
      </w:pPr>
    </w:p>
    <w:p w14:paraId="3E9E0F89" w14:textId="77777777" w:rsidR="00016689" w:rsidRDefault="00016689" w:rsidP="00016689">
      <w:pPr>
        <w:spacing w:after="0" w:line="240" w:lineRule="auto"/>
        <w:ind w:left="94"/>
        <w:jc w:val="center"/>
        <w:rPr>
          <w:rFonts w:ascii="TH SarabunPSK" w:hAnsi="TH SarabunPSK" w:cs="TH SarabunPSK"/>
          <w:sz w:val="36"/>
          <w:szCs w:val="36"/>
        </w:rPr>
      </w:pPr>
    </w:p>
    <w:p w14:paraId="50C6D19C" w14:textId="77777777" w:rsidR="00016689" w:rsidRDefault="00016689" w:rsidP="00016689">
      <w:pPr>
        <w:spacing w:after="0" w:line="240" w:lineRule="auto"/>
        <w:ind w:left="94"/>
        <w:jc w:val="center"/>
        <w:rPr>
          <w:rFonts w:ascii="TH SarabunPSK" w:hAnsi="TH SarabunPSK" w:cs="TH SarabunPSK"/>
          <w:sz w:val="36"/>
          <w:szCs w:val="36"/>
        </w:rPr>
      </w:pPr>
    </w:p>
    <w:p w14:paraId="76643B84" w14:textId="77777777" w:rsidR="00016689" w:rsidRDefault="00016689" w:rsidP="00016689">
      <w:pPr>
        <w:spacing w:after="0" w:line="240" w:lineRule="auto"/>
        <w:ind w:left="94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lastRenderedPageBreak/>
        <w:drawing>
          <wp:inline distT="0" distB="0" distL="0" distR="0" wp14:anchorId="4C41A9D1" wp14:editId="5D1F8888">
            <wp:extent cx="6038850" cy="4524375"/>
            <wp:effectExtent l="0" t="0" r="0" b="9525"/>
            <wp:docPr id="665279844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C1BBA" w14:textId="77777777" w:rsidR="00016689" w:rsidRDefault="00016689" w:rsidP="00016689">
      <w:pPr>
        <w:spacing w:after="0" w:line="240" w:lineRule="auto"/>
        <w:ind w:left="94"/>
        <w:jc w:val="center"/>
        <w:rPr>
          <w:rFonts w:ascii="TH SarabunPSK" w:hAnsi="TH SarabunPSK" w:cs="TH SarabunPSK"/>
          <w:sz w:val="36"/>
          <w:szCs w:val="36"/>
        </w:rPr>
      </w:pPr>
    </w:p>
    <w:p w14:paraId="48D0BA9C" w14:textId="77777777" w:rsidR="00016689" w:rsidRDefault="00016689" w:rsidP="00016689">
      <w:pPr>
        <w:spacing w:after="0" w:line="240" w:lineRule="auto"/>
        <w:ind w:left="94"/>
        <w:jc w:val="center"/>
        <w:rPr>
          <w:rFonts w:ascii="TH SarabunPSK" w:hAnsi="TH SarabunPSK" w:cs="TH SarabunPSK"/>
          <w:sz w:val="36"/>
          <w:szCs w:val="36"/>
        </w:rPr>
      </w:pPr>
    </w:p>
    <w:p w14:paraId="0A93DF3F" w14:textId="77777777" w:rsidR="00016689" w:rsidRDefault="00016689" w:rsidP="00016689">
      <w:pPr>
        <w:spacing w:after="0" w:line="240" w:lineRule="auto"/>
        <w:ind w:left="94"/>
        <w:rPr>
          <w:rFonts w:ascii="TH SarabunPSK" w:hAnsi="TH SarabunPSK" w:cs="TH SarabunPSK"/>
          <w:sz w:val="36"/>
          <w:szCs w:val="36"/>
        </w:rPr>
      </w:pPr>
    </w:p>
    <w:p w14:paraId="65E82EEE" w14:textId="77777777" w:rsidR="00016689" w:rsidRDefault="00016689" w:rsidP="00016689">
      <w:pPr>
        <w:spacing w:after="0" w:line="240" w:lineRule="auto"/>
        <w:ind w:left="9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7BDE7EDC" wp14:editId="21B5B403">
            <wp:extent cx="3105150" cy="2324100"/>
            <wp:effectExtent l="0" t="0" r="0" b="0"/>
            <wp:docPr id="3241520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52C794C1" wp14:editId="4DA29CC2">
            <wp:extent cx="3086100" cy="2314575"/>
            <wp:effectExtent l="0" t="0" r="0" b="9525"/>
            <wp:docPr id="112134500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D3F66" w14:textId="77777777" w:rsidR="00F65547" w:rsidRPr="00016689" w:rsidRDefault="00F65547" w:rsidP="00016689">
      <w:pPr>
        <w:rPr>
          <w:szCs w:val="22"/>
          <w:cs/>
        </w:rPr>
      </w:pPr>
    </w:p>
    <w:sectPr w:rsidR="00F65547" w:rsidRPr="00016689" w:rsidSect="00CE6437">
      <w:pgSz w:w="11906" w:h="16838" w:code="9"/>
      <w:pgMar w:top="720" w:right="720" w:bottom="720" w:left="720" w:header="720" w:footer="720" w:gutter="0"/>
      <w:paperSrc w:first="15" w:other="15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5E"/>
    <w:rsid w:val="00016689"/>
    <w:rsid w:val="000B6688"/>
    <w:rsid w:val="00311F31"/>
    <w:rsid w:val="00485984"/>
    <w:rsid w:val="0055135E"/>
    <w:rsid w:val="005C53DD"/>
    <w:rsid w:val="00965417"/>
    <w:rsid w:val="00A13DCD"/>
    <w:rsid w:val="00CE6437"/>
    <w:rsid w:val="00DD3AEB"/>
    <w:rsid w:val="00F50B4F"/>
    <w:rsid w:val="00F6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F3043"/>
  <w15:chartTrackingRefBased/>
  <w15:docId w15:val="{4DDC90DF-0D2C-4D51-BC5A-BA2CF4DF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35E"/>
    <w:pPr>
      <w:spacing w:line="25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8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5 5</dc:creator>
  <cp:keywords/>
  <dc:description/>
  <cp:lastModifiedBy>61154013</cp:lastModifiedBy>
  <cp:revision>3</cp:revision>
  <dcterms:created xsi:type="dcterms:W3CDTF">2024-04-26T12:53:00Z</dcterms:created>
  <dcterms:modified xsi:type="dcterms:W3CDTF">2025-04-23T09:38:00Z</dcterms:modified>
</cp:coreProperties>
</file>